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D2" w:rsidRDefault="00453B3B" w:rsidP="00453B3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B3B">
        <w:rPr>
          <w:rFonts w:ascii="Times New Roman" w:hAnsi="Times New Roman" w:cs="Times New Roman"/>
          <w:b/>
          <w:sz w:val="24"/>
          <w:szCs w:val="24"/>
        </w:rPr>
        <w:t>FUELING THE COURIER CHAIN</w:t>
      </w:r>
      <w:r w:rsidRPr="00453B3B">
        <w:rPr>
          <w:rFonts w:ascii="Times New Roman" w:hAnsi="Times New Roman" w:cs="Times New Roman"/>
          <w:sz w:val="24"/>
          <w:szCs w:val="24"/>
        </w:rPr>
        <w:t xml:space="preserve"> </w:t>
      </w:r>
      <w:r w:rsidR="00383E10" w:rsidRPr="00453B3B">
        <w:rPr>
          <w:rFonts w:ascii="Times New Roman" w:hAnsi="Times New Roman" w:cs="Times New Roman"/>
          <w:sz w:val="24"/>
          <w:szCs w:val="24"/>
        </w:rPr>
        <w:t>competition was organized keeping in mind the logistical process involved in it.  The event involved gaining the whole knowledge of how a logistic process works sp</w:t>
      </w:r>
      <w:r w:rsidRPr="00453B3B">
        <w:rPr>
          <w:rFonts w:ascii="Times New Roman" w:hAnsi="Times New Roman" w:cs="Times New Roman"/>
          <w:sz w:val="24"/>
          <w:szCs w:val="24"/>
        </w:rPr>
        <w:t xml:space="preserve">ecifically in courier services and to develop a sound understanding of the importance of supply chain management in today’s business environment.  </w:t>
      </w:r>
    </w:p>
    <w:p w:rsidR="0021524A" w:rsidRDefault="00453B3B" w:rsidP="00453B3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Asst. Prof. Rahul </w:t>
      </w:r>
      <w:proofErr w:type="spellStart"/>
      <w:r>
        <w:rPr>
          <w:rFonts w:ascii="Times New Roman" w:hAnsi="Times New Roman" w:cs="Times New Roman"/>
          <w:sz w:val="24"/>
          <w:szCs w:val="24"/>
        </w:rPr>
        <w:t>Jha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the event In-charge and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Prathamesh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(TYBMS) was the Student In-charge for this event. A guidance session was kept for students which was taken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Vaibhav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Vedpathak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Supply Chain &amp; Logistic Executive, Orion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Pharma</w:t>
      </w:r>
      <w:proofErr w:type="spellEnd"/>
      <w:r>
        <w:rPr>
          <w:rFonts w:ascii="Times New Roman" w:hAnsi="Times New Roman" w:cs="Times New Roman"/>
          <w:sz w:val="24"/>
          <w:szCs w:val="24"/>
        </w:rPr>
        <w:t>, Mumbai</w:t>
      </w:r>
      <w:r w:rsidR="00153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26</w:t>
      </w:r>
      <w:r w:rsidRPr="00453B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February, 2022 wherein the resource person guided the participants about the whole in and out </w:t>
      </w:r>
      <w:r w:rsidR="0015348C">
        <w:rPr>
          <w:rFonts w:ascii="Times New Roman" w:hAnsi="Times New Roman" w:cs="Times New Roman"/>
          <w:sz w:val="24"/>
          <w:szCs w:val="24"/>
        </w:rPr>
        <w:t xml:space="preserve">process of logistical activities pertaining to Courier Industry. He </w:t>
      </w:r>
      <w:bookmarkStart w:id="0" w:name="_GoBack"/>
      <w:bookmarkEnd w:id="0"/>
      <w:r w:rsidR="0015348C">
        <w:rPr>
          <w:rFonts w:ascii="Times New Roman" w:hAnsi="Times New Roman" w:cs="Times New Roman"/>
          <w:sz w:val="24"/>
          <w:szCs w:val="24"/>
        </w:rPr>
        <w:t>explained in detail regarding how a courier company actually works and executes its work in different parameters of providing services to its customers. The final competition was organized in A.V. Room on 09</w:t>
      </w:r>
      <w:r w:rsidR="0015348C" w:rsidRPr="001534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5348C">
        <w:rPr>
          <w:rFonts w:ascii="Times New Roman" w:hAnsi="Times New Roman" w:cs="Times New Roman"/>
          <w:sz w:val="24"/>
          <w:szCs w:val="24"/>
        </w:rPr>
        <w:t xml:space="preserve"> March, 2022 from 11.00 a.m. to </w:t>
      </w:r>
      <w:r w:rsidR="00E95DA3">
        <w:rPr>
          <w:rFonts w:ascii="Times New Roman" w:hAnsi="Times New Roman" w:cs="Times New Roman"/>
          <w:sz w:val="24"/>
          <w:szCs w:val="24"/>
        </w:rPr>
        <w:t>1.00 p.m. which had two groups comprising of six members each</w:t>
      </w:r>
      <w:r w:rsidR="008A6FA1">
        <w:rPr>
          <w:rFonts w:ascii="Times New Roman" w:hAnsi="Times New Roman" w:cs="Times New Roman"/>
          <w:sz w:val="24"/>
          <w:szCs w:val="24"/>
        </w:rPr>
        <w:t>. Each group explained</w:t>
      </w:r>
      <w:r w:rsidR="0015348C">
        <w:rPr>
          <w:rFonts w:ascii="Times New Roman" w:hAnsi="Times New Roman" w:cs="Times New Roman"/>
          <w:sz w:val="24"/>
          <w:szCs w:val="24"/>
        </w:rPr>
        <w:t xml:space="preserve"> via Role play and PPT their respective Courier Companies that is DTDC and On Dot Couriers Pvt. Ltd. </w:t>
      </w:r>
      <w:r w:rsidR="005A4957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5A4957">
        <w:rPr>
          <w:rFonts w:ascii="Times New Roman" w:hAnsi="Times New Roman" w:cs="Times New Roman"/>
          <w:sz w:val="24"/>
          <w:szCs w:val="24"/>
        </w:rPr>
        <w:t>Vaibhav</w:t>
      </w:r>
      <w:proofErr w:type="spellEnd"/>
      <w:r w:rsidR="005A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957">
        <w:rPr>
          <w:rFonts w:ascii="Times New Roman" w:hAnsi="Times New Roman" w:cs="Times New Roman"/>
          <w:sz w:val="24"/>
          <w:szCs w:val="24"/>
        </w:rPr>
        <w:t>Vedpathak</w:t>
      </w:r>
      <w:proofErr w:type="spellEnd"/>
      <w:r w:rsidR="005A4957">
        <w:rPr>
          <w:rFonts w:ascii="Times New Roman" w:hAnsi="Times New Roman" w:cs="Times New Roman"/>
          <w:sz w:val="24"/>
          <w:szCs w:val="24"/>
        </w:rPr>
        <w:t xml:space="preserve">, Supply Chain &amp; Logistic Executive, Orion </w:t>
      </w:r>
      <w:proofErr w:type="spellStart"/>
      <w:r w:rsidR="005A4957">
        <w:rPr>
          <w:rFonts w:ascii="Times New Roman" w:hAnsi="Times New Roman" w:cs="Times New Roman"/>
          <w:sz w:val="24"/>
          <w:szCs w:val="24"/>
        </w:rPr>
        <w:t>Pharma</w:t>
      </w:r>
      <w:proofErr w:type="spellEnd"/>
      <w:r w:rsidR="005A4957">
        <w:rPr>
          <w:rFonts w:ascii="Times New Roman" w:hAnsi="Times New Roman" w:cs="Times New Roman"/>
          <w:sz w:val="24"/>
          <w:szCs w:val="24"/>
        </w:rPr>
        <w:t xml:space="preserve">, Mumbai, was invited as the Judge for the competition. </w:t>
      </w:r>
      <w:r w:rsidR="0021524A">
        <w:rPr>
          <w:rFonts w:ascii="Times New Roman" w:hAnsi="Times New Roman" w:cs="Times New Roman"/>
          <w:sz w:val="24"/>
          <w:szCs w:val="24"/>
        </w:rPr>
        <w:t xml:space="preserve">The competition comprised of each group enacting the whole process of courier services selected by them followed by question &amp; answer session by the judge. </w:t>
      </w:r>
    </w:p>
    <w:p w:rsidR="00453B3B" w:rsidRDefault="0021524A" w:rsidP="00453B3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Group representing DTDC </w:t>
      </w:r>
      <w:r w:rsidR="005D38D5">
        <w:rPr>
          <w:rFonts w:ascii="Times New Roman" w:hAnsi="Times New Roman" w:cs="Times New Roman"/>
          <w:sz w:val="24"/>
          <w:szCs w:val="24"/>
        </w:rPr>
        <w:t>Company</w:t>
      </w:r>
      <w:r>
        <w:rPr>
          <w:rFonts w:ascii="Times New Roman" w:hAnsi="Times New Roman" w:cs="Times New Roman"/>
          <w:sz w:val="24"/>
          <w:szCs w:val="24"/>
        </w:rPr>
        <w:t xml:space="preserve"> was declared as the winner. </w:t>
      </w:r>
      <w:r w:rsidR="005D38D5">
        <w:rPr>
          <w:rFonts w:ascii="Times New Roman" w:hAnsi="Times New Roman" w:cs="Times New Roman"/>
          <w:sz w:val="24"/>
          <w:szCs w:val="24"/>
        </w:rPr>
        <w:t>The winning group comprised of following members: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38D5" w:rsidRDefault="005D38D5" w:rsidP="005D38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Sakpal</w:t>
      </w:r>
      <w:proofErr w:type="spellEnd"/>
    </w:p>
    <w:p w:rsidR="005D38D5" w:rsidRDefault="005D38D5" w:rsidP="005D38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Nidhita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Kharpude</w:t>
      </w:r>
      <w:proofErr w:type="spellEnd"/>
    </w:p>
    <w:p w:rsidR="005D38D5" w:rsidRDefault="005D38D5" w:rsidP="005D38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5D38D5" w:rsidRDefault="005D38D5" w:rsidP="005D38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Bhimani</w:t>
      </w:r>
      <w:proofErr w:type="spellEnd"/>
    </w:p>
    <w:p w:rsidR="005D38D5" w:rsidRDefault="005D38D5" w:rsidP="005D38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Prashant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Mishra</w:t>
      </w:r>
    </w:p>
    <w:p w:rsidR="005D38D5" w:rsidRDefault="005D38D5" w:rsidP="005D38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Shashindra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D5756F" w:rsidRDefault="005D38D5" w:rsidP="00D5756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 the competition gave valuable inputs and practical knowledge to the participants and to the audience. </w:t>
      </w:r>
    </w:p>
    <w:p w:rsidR="005D38D5" w:rsidRPr="00D5756F" w:rsidRDefault="005D38D5" w:rsidP="005D38D5">
      <w:pPr>
        <w:pStyle w:val="NoSpacing"/>
        <w:jc w:val="right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D5756F">
        <w:rPr>
          <w:rFonts w:ascii="Times New Roman" w:hAnsi="Times New Roman" w:cs="Times New Roman"/>
          <w:b/>
        </w:rPr>
        <w:t xml:space="preserve">Asst. Prof. Rahul </w:t>
      </w:r>
      <w:proofErr w:type="spellStart"/>
      <w:r w:rsidRPr="00D5756F">
        <w:rPr>
          <w:rFonts w:ascii="Times New Roman" w:hAnsi="Times New Roman" w:cs="Times New Roman"/>
          <w:b/>
        </w:rPr>
        <w:t>Jha</w:t>
      </w:r>
      <w:proofErr w:type="spellEnd"/>
    </w:p>
    <w:p w:rsidR="005D38D5" w:rsidRPr="00D5756F" w:rsidRDefault="005D38D5" w:rsidP="005D38D5">
      <w:pPr>
        <w:pStyle w:val="NoSpacing"/>
        <w:rPr>
          <w:rFonts w:ascii="Times New Roman" w:hAnsi="Times New Roman" w:cs="Times New Roman"/>
          <w:b/>
        </w:rPr>
      </w:pPr>
      <w:r w:rsidRPr="00D5756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  <w:r w:rsidR="00D5756F">
        <w:rPr>
          <w:rFonts w:ascii="Times New Roman" w:hAnsi="Times New Roman" w:cs="Times New Roman"/>
          <w:b/>
        </w:rPr>
        <w:t xml:space="preserve">        </w:t>
      </w:r>
      <w:r w:rsidR="008A6FA1" w:rsidRPr="00D5756F">
        <w:rPr>
          <w:rFonts w:ascii="Times New Roman" w:hAnsi="Times New Roman" w:cs="Times New Roman"/>
          <w:b/>
        </w:rPr>
        <w:t xml:space="preserve">   </w:t>
      </w:r>
      <w:r w:rsidRPr="00D5756F">
        <w:rPr>
          <w:rFonts w:ascii="Times New Roman" w:hAnsi="Times New Roman" w:cs="Times New Roman"/>
          <w:b/>
        </w:rPr>
        <w:t>Event In-charge</w:t>
      </w:r>
    </w:p>
    <w:p w:rsidR="005D38D5" w:rsidRPr="00D5756F" w:rsidRDefault="008A6FA1" w:rsidP="005D38D5">
      <w:pPr>
        <w:pStyle w:val="NoSpacing"/>
        <w:jc w:val="right"/>
        <w:rPr>
          <w:rFonts w:ascii="Times New Roman" w:hAnsi="Times New Roman" w:cs="Times New Roman"/>
          <w:b/>
        </w:rPr>
      </w:pPr>
      <w:r w:rsidRPr="00D5756F">
        <w:rPr>
          <w:rFonts w:ascii="Times New Roman" w:hAnsi="Times New Roman" w:cs="Times New Roman"/>
          <w:b/>
        </w:rPr>
        <w:t xml:space="preserve">        </w:t>
      </w:r>
      <w:r w:rsidR="005D38D5" w:rsidRPr="00D5756F">
        <w:rPr>
          <w:rFonts w:ascii="Times New Roman" w:hAnsi="Times New Roman" w:cs="Times New Roman"/>
          <w:b/>
        </w:rPr>
        <w:t xml:space="preserve"> FUELING THE COURIER CHAIN</w:t>
      </w:r>
    </w:p>
    <w:sectPr w:rsidR="005D38D5" w:rsidRPr="00D5756F" w:rsidSect="008A6FA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7B13"/>
    <w:multiLevelType w:val="hybridMultilevel"/>
    <w:tmpl w:val="093453DC"/>
    <w:lvl w:ilvl="0" w:tplc="B32C5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10"/>
    <w:rsid w:val="0015348C"/>
    <w:rsid w:val="0021524A"/>
    <w:rsid w:val="00383E10"/>
    <w:rsid w:val="00453B3B"/>
    <w:rsid w:val="005A4957"/>
    <w:rsid w:val="005C46D2"/>
    <w:rsid w:val="005D38D5"/>
    <w:rsid w:val="008A6FA1"/>
    <w:rsid w:val="00D5756F"/>
    <w:rsid w:val="00E9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8D5"/>
    <w:pPr>
      <w:ind w:left="720"/>
      <w:contextualSpacing/>
    </w:pPr>
  </w:style>
  <w:style w:type="paragraph" w:styleId="NoSpacing">
    <w:name w:val="No Spacing"/>
    <w:uiPriority w:val="1"/>
    <w:qFormat/>
    <w:rsid w:val="005D38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8D5"/>
    <w:pPr>
      <w:ind w:left="720"/>
      <w:contextualSpacing/>
    </w:pPr>
  </w:style>
  <w:style w:type="paragraph" w:styleId="NoSpacing">
    <w:name w:val="No Spacing"/>
    <w:uiPriority w:val="1"/>
    <w:qFormat/>
    <w:rsid w:val="005D3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Room-01</dc:creator>
  <cp:lastModifiedBy>Staff Room-01</cp:lastModifiedBy>
  <cp:revision>6</cp:revision>
  <dcterms:created xsi:type="dcterms:W3CDTF">2022-03-15T04:08:00Z</dcterms:created>
  <dcterms:modified xsi:type="dcterms:W3CDTF">2022-03-15T05:14:00Z</dcterms:modified>
</cp:coreProperties>
</file>